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rFonts w:ascii="Century Gothic" w:cs="Century Gothic" w:eastAsia="Century Gothic" w:hAnsi="Century Gothic"/>
          <w:sz w:val="40"/>
          <w:szCs w:val="40"/>
        </w:rPr>
      </w:pPr>
      <w:bookmarkStart w:colFirst="0" w:colLast="0" w:name="_2x56l8e4r0f6" w:id="0"/>
      <w:bookmarkEnd w:id="0"/>
      <w:r w:rsidDel="00000000" w:rsidR="00000000" w:rsidRPr="00000000">
        <w:rPr>
          <w:rFonts w:ascii="Century Gothic" w:cs="Century Gothic" w:eastAsia="Century Gothic" w:hAnsi="Century Gothic"/>
          <w:sz w:val="40"/>
          <w:szCs w:val="40"/>
          <w:rtl w:val="0"/>
        </w:rPr>
        <w:t xml:space="preserve">Template lobbying letter: Young Canada Works program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380" w:line="240" w:lineRule="auto"/>
        <w:jc w:val="both"/>
        <w:rPr>
          <w:rFonts w:ascii="PT Sans" w:cs="PT Sans" w:eastAsia="PT Sans" w:hAnsi="PT Sans"/>
          <w:color w:val="3a3a3a"/>
          <w:highlight w:val="yellow"/>
        </w:rPr>
      </w:pPr>
      <w:r w:rsidDel="00000000" w:rsidR="00000000" w:rsidRPr="00000000">
        <w:rPr>
          <w:rFonts w:ascii="PT Sans" w:cs="PT Sans" w:eastAsia="PT Sans" w:hAnsi="PT Sans"/>
          <w:color w:val="3a3a3a"/>
          <w:highlight w:val="yellow"/>
          <w:rtl w:val="0"/>
        </w:rPr>
        <w:t xml:space="preserve">(Insert date here) </w:t>
      </w:r>
    </w:p>
    <w:p w:rsidR="00000000" w:rsidDel="00000000" w:rsidP="00000000" w:rsidRDefault="00000000" w:rsidRPr="00000000" w14:paraId="00000004">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jc w:val="both"/>
        <w:rPr>
          <w:color w:val="000000"/>
          <w:highlight w:val="yellow"/>
        </w:rPr>
      </w:pPr>
      <w:r w:rsidDel="00000000" w:rsidR="00000000" w:rsidRPr="00000000">
        <w:rPr>
          <w:highlight w:val="yellow"/>
          <w:rtl w:val="0"/>
        </w:rPr>
        <w:t xml:space="preserve">(</w:t>
      </w:r>
      <w:hyperlink r:id="rId6">
        <w:r w:rsidDel="00000000" w:rsidR="00000000" w:rsidRPr="00000000">
          <w:rPr>
            <w:color w:val="1155cc"/>
            <w:highlight w:val="yellow"/>
            <w:u w:val="single"/>
            <w:rtl w:val="0"/>
          </w:rPr>
          <w:t xml:space="preserve">Find your MPs contact information and insert it here.</w:t>
        </w:r>
      </w:hyperlink>
      <w:r w:rsidDel="00000000" w:rsidR="00000000" w:rsidRPr="00000000">
        <w:rPr>
          <w:highlight w:val="yellow"/>
          <w:rtl w:val="0"/>
        </w:rPr>
        <w:t xml:space="preserve">)</w:t>
      </w:r>
      <w:r w:rsidDel="00000000" w:rsidR="00000000" w:rsidRPr="00000000">
        <w:rPr>
          <w:color w:val="000000"/>
          <w:highlight w:val="yellow"/>
          <w:rtl w:val="0"/>
        </w:rPr>
        <w:t xml:space="preserve"> </w:t>
      </w:r>
    </w:p>
    <w:p w:rsidR="00000000" w:rsidDel="00000000" w:rsidP="00000000" w:rsidRDefault="00000000" w:rsidRPr="00000000" w14:paraId="00000005">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jc w:val="both"/>
        <w:rPr>
          <w:rFonts w:ascii="PT Sans" w:cs="PT Sans" w:eastAsia="PT Sans" w:hAnsi="PT Sans"/>
          <w:color w:val="3a3a3a"/>
          <w:highlight w:val="yellow"/>
        </w:rPr>
      </w:pPr>
      <w:r w:rsidDel="00000000" w:rsidR="00000000" w:rsidRPr="00000000">
        <w:rPr>
          <w:rFonts w:ascii="PT Sans" w:cs="PT Sans" w:eastAsia="PT Sans" w:hAnsi="PT Sans"/>
          <w:color w:val="3a3a3a"/>
          <w:rtl w:val="0"/>
        </w:rPr>
        <w:t xml:space="preserve">Hon. </w:t>
      </w:r>
      <w:r w:rsidDel="00000000" w:rsidR="00000000" w:rsidRPr="00000000">
        <w:rPr>
          <w:rFonts w:ascii="PT Sans" w:cs="PT Sans" w:eastAsia="PT Sans" w:hAnsi="PT Sans"/>
          <w:color w:val="3a3a3a"/>
          <w:highlight w:val="yellow"/>
          <w:rtl w:val="0"/>
        </w:rPr>
        <w:t xml:space="preserve">(insert local MP) </w:t>
      </w:r>
    </w:p>
    <w:p w:rsidR="00000000" w:rsidDel="00000000" w:rsidP="00000000" w:rsidRDefault="00000000" w:rsidRPr="00000000" w14:paraId="00000006">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jc w:val="both"/>
        <w:rPr>
          <w:rFonts w:ascii="PT Sans" w:cs="PT Sans" w:eastAsia="PT Sans" w:hAnsi="PT Sans"/>
          <w:color w:val="3a3a3a"/>
          <w:highlight w:val="yellow"/>
        </w:rPr>
      </w:pPr>
      <w:r w:rsidDel="00000000" w:rsidR="00000000" w:rsidRPr="00000000">
        <w:rPr>
          <w:rFonts w:ascii="PT Sans" w:cs="PT Sans" w:eastAsia="PT Sans" w:hAnsi="PT Sans"/>
          <w:color w:val="3a3a3a"/>
          <w:highlight w:val="yellow"/>
          <w:rtl w:val="0"/>
        </w:rPr>
        <w:t xml:space="preserve">(Address) </w:t>
      </w:r>
    </w:p>
    <w:p w:rsidR="00000000" w:rsidDel="00000000" w:rsidP="00000000" w:rsidRDefault="00000000" w:rsidRPr="00000000" w14:paraId="00000007">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jc w:val="both"/>
        <w:rPr>
          <w:rFonts w:ascii="PT Sans" w:cs="PT Sans" w:eastAsia="PT Sans" w:hAnsi="PT Sans"/>
          <w:color w:val="3a3a3a"/>
          <w:highlight w:val="yellow"/>
        </w:rPr>
      </w:pPr>
      <w:r w:rsidDel="00000000" w:rsidR="00000000" w:rsidRPr="00000000">
        <w:rPr>
          <w:rFonts w:ascii="PT Sans" w:cs="PT Sans" w:eastAsia="PT Sans" w:hAnsi="PT Sans"/>
          <w:color w:val="3a3a3a"/>
          <w:highlight w:val="yellow"/>
          <w:rtl w:val="0"/>
        </w:rPr>
        <w:t xml:space="preserve">(city and province) </w:t>
      </w:r>
    </w:p>
    <w:p w:rsidR="00000000" w:rsidDel="00000000" w:rsidP="00000000" w:rsidRDefault="00000000" w:rsidRPr="00000000" w14:paraId="00000008">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jc w:val="both"/>
        <w:rPr/>
      </w:pPr>
      <w:r w:rsidDel="00000000" w:rsidR="00000000" w:rsidRPr="00000000">
        <w:rPr>
          <w:rFonts w:ascii="PT Sans" w:cs="PT Sans" w:eastAsia="PT Sans" w:hAnsi="PT Sans"/>
          <w:color w:val="3a3a3a"/>
          <w:highlight w:val="yellow"/>
          <w:rtl w:val="0"/>
        </w:rPr>
        <w:t xml:space="preserve">(postal code)</w:t>
      </w:r>
      <w:r w:rsidDel="00000000" w:rsidR="00000000" w:rsidRPr="00000000">
        <w:rPr>
          <w:rFonts w:ascii="PT Sans" w:cs="PT Sans" w:eastAsia="PT Sans" w:hAnsi="PT Sans"/>
          <w:color w:val="3a3a3a"/>
          <w:rtl w:val="0"/>
        </w:rPr>
        <w:t xml:space="preserve"> </w:t>
      </w:r>
      <w:r w:rsidDel="00000000" w:rsidR="00000000" w:rsidRPr="00000000">
        <w:rPr>
          <w:rtl w:val="0"/>
        </w:rPr>
      </w:r>
    </w:p>
    <w:p w:rsidR="00000000" w:rsidDel="00000000" w:rsidP="00000000" w:rsidRDefault="00000000" w:rsidRPr="00000000" w14:paraId="0000000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0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both"/>
        <w:rPr/>
      </w:pPr>
      <w:r w:rsidDel="00000000" w:rsidR="00000000" w:rsidRPr="00000000">
        <w:rPr>
          <w:rFonts w:ascii="PT Sans" w:cs="PT Sans" w:eastAsia="PT Sans" w:hAnsi="PT Sans"/>
          <w:color w:val="3a3a3a"/>
          <w:rtl w:val="0"/>
        </w:rPr>
        <w:t xml:space="preserve">Dear. </w:t>
      </w:r>
      <w:r w:rsidDel="00000000" w:rsidR="00000000" w:rsidRPr="00000000">
        <w:rPr>
          <w:rFonts w:ascii="PT Sans" w:cs="PT Sans" w:eastAsia="PT Sans" w:hAnsi="PT Sans"/>
          <w:color w:val="3a3a3a"/>
          <w:highlight w:val="yellow"/>
          <w:rtl w:val="0"/>
        </w:rPr>
        <w:t xml:space="preserve">Mr./Mrs./Ms./Mx. </w:t>
      </w:r>
      <w:r w:rsidDel="00000000" w:rsidR="00000000" w:rsidRPr="00000000">
        <w:rPr>
          <w:rFonts w:ascii="PT Sans" w:cs="PT Sans" w:eastAsia="PT Sans" w:hAnsi="PT Sans"/>
          <w:color w:val="3a3a3a"/>
          <w:highlight w:val="yellow"/>
          <w:rtl w:val="0"/>
        </w:rPr>
        <w:t xml:space="preserve">(insert MP</w:t>
      </w:r>
      <w:r w:rsidDel="00000000" w:rsidR="00000000" w:rsidRPr="00000000">
        <w:rPr>
          <w:highlight w:val="yellow"/>
          <w:rtl w:val="0"/>
        </w:rPr>
        <w:t xml:space="preserve">’</w:t>
      </w:r>
      <w:r w:rsidDel="00000000" w:rsidR="00000000" w:rsidRPr="00000000">
        <w:rPr>
          <w:rFonts w:ascii="PT Sans" w:cs="PT Sans" w:eastAsia="PT Sans" w:hAnsi="PT Sans"/>
          <w:color w:val="3a3a3a"/>
          <w:highlight w:val="yellow"/>
          <w:rtl w:val="0"/>
        </w:rPr>
        <w:t xml:space="preserve">s First name Last name)</w:t>
      </w:r>
      <w:r w:rsidDel="00000000" w:rsidR="00000000" w:rsidRPr="00000000">
        <w:rPr>
          <w:rFonts w:ascii="PT Sans" w:cs="PT Sans" w:eastAsia="PT Sans" w:hAnsi="PT Sans"/>
          <w:color w:val="3a3a3a"/>
          <w:rtl w:val="0"/>
        </w:rPr>
        <w:t xml:space="preserve">,  </w:t>
      </w: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both"/>
        <w:rPr/>
      </w:pPr>
      <w:r w:rsidDel="00000000" w:rsidR="00000000" w:rsidRPr="00000000">
        <w:rPr>
          <w:rFonts w:ascii="PT Sans" w:cs="PT Sans" w:eastAsia="PT Sans" w:hAnsi="PT Sans"/>
          <w:color w:val="3a3a3a"/>
          <w:rtl w:val="0"/>
        </w:rPr>
        <w:t xml:space="preserve">My name is </w:t>
      </w:r>
      <w:r w:rsidDel="00000000" w:rsidR="00000000" w:rsidRPr="00000000">
        <w:rPr>
          <w:rFonts w:ascii="PT Sans" w:cs="PT Sans" w:eastAsia="PT Sans" w:hAnsi="PT Sans"/>
          <w:color w:val="3a3a3a"/>
          <w:highlight w:val="yellow"/>
          <w:rtl w:val="0"/>
        </w:rPr>
        <w:t xml:space="preserve">(insert name here) </w:t>
      </w:r>
      <w:r w:rsidDel="00000000" w:rsidR="00000000" w:rsidRPr="00000000">
        <w:rPr>
          <w:rFonts w:ascii="PT Sans" w:cs="PT Sans" w:eastAsia="PT Sans" w:hAnsi="PT Sans"/>
          <w:color w:val="3a3a3a"/>
          <w:rtl w:val="0"/>
        </w:rPr>
        <w:t xml:space="preserve">and I am a constituent in your district at </w:t>
      </w:r>
      <w:r w:rsidDel="00000000" w:rsidR="00000000" w:rsidRPr="00000000">
        <w:rPr>
          <w:rFonts w:ascii="PT Sans" w:cs="PT Sans" w:eastAsia="PT Sans" w:hAnsi="PT Sans"/>
          <w:color w:val="3a3a3a"/>
          <w:highlight w:val="yellow"/>
          <w:rtl w:val="0"/>
        </w:rPr>
        <w:t xml:space="preserve">(insert postal code)</w:t>
      </w:r>
      <w:r w:rsidDel="00000000" w:rsidR="00000000" w:rsidRPr="00000000">
        <w:rPr>
          <w:rFonts w:ascii="PT Sans" w:cs="PT Sans" w:eastAsia="PT Sans" w:hAnsi="PT Sans"/>
          <w:color w:val="3a3a3a"/>
          <w:rtl w:val="0"/>
        </w:rPr>
        <w:t xml:space="preserve">. I am writing this letter to voice my concern with the Young Canada Works (YCW)  employment program. As a supporter of the cultural and heritage industry, I recognize the important role the YCW program plays in allowing emerging cultural and heritage professionals to gain paid experience in the sector, honing skills which allow cultural institutions to continue sharing the stories of the Canadian experience.    </w:t>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pPr>
      <w:r w:rsidDel="00000000" w:rsidR="00000000" w:rsidRPr="00000000">
        <w:rPr>
          <w:rFonts w:ascii="PT Sans" w:cs="PT Sans" w:eastAsia="PT Sans" w:hAnsi="PT Sans"/>
          <w:color w:val="3a3a3a"/>
          <w:rtl w:val="0"/>
        </w:rPr>
        <w:t xml:space="preserve">Unfortunately, Y</w:t>
      </w:r>
      <w:r w:rsidDel="00000000" w:rsidR="00000000" w:rsidRPr="00000000">
        <w:rPr>
          <w:rtl w:val="0"/>
        </w:rPr>
        <w:t xml:space="preserve">CW as a program does not reflect the realities of modern post-secondary education. The program’s current te</w:t>
      </w:r>
      <w:r w:rsidDel="00000000" w:rsidR="00000000" w:rsidRPr="00000000">
        <w:rPr>
          <w:rFonts w:ascii="PT Sans" w:cs="PT Sans" w:eastAsia="PT Sans" w:hAnsi="PT Sans"/>
          <w:color w:val="3a3a3a"/>
          <w:rtl w:val="0"/>
        </w:rPr>
        <w:t xml:space="preserve">rms of eligibility limit candidacy to those between the ages of 16 and 30. These terms are a major issue as they</w:t>
      </w:r>
      <w:r w:rsidDel="00000000" w:rsidR="00000000" w:rsidRPr="00000000">
        <w:rPr>
          <w:rtl w:val="0"/>
        </w:rPr>
        <w:t xml:space="preserve">:</w:t>
      </w:r>
    </w:p>
    <w:p w:rsidR="00000000" w:rsidDel="00000000" w:rsidP="00000000" w:rsidRDefault="00000000" w:rsidRPr="00000000" w14:paraId="0000000E">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jc w:val="both"/>
        <w:rPr>
          <w:rFonts w:ascii="PT Sans" w:cs="PT Sans" w:eastAsia="PT Sans" w:hAnsi="PT Sans"/>
          <w:color w:val="3a3a3a"/>
          <w:u w:val="none"/>
        </w:rPr>
      </w:pPr>
      <w:r w:rsidDel="00000000" w:rsidR="00000000" w:rsidRPr="00000000">
        <w:rPr>
          <w:rFonts w:ascii="PT Sans" w:cs="PT Sans" w:eastAsia="PT Sans" w:hAnsi="PT Sans"/>
          <w:color w:val="3a3a3a"/>
          <w:rtl w:val="0"/>
        </w:rPr>
        <w:t xml:space="preserve">Fail to acknowledge the time required for specialized studies.</w:t>
      </w:r>
      <w:r w:rsidDel="00000000" w:rsidR="00000000" w:rsidRPr="00000000">
        <w:rPr>
          <w:rtl w:val="0"/>
        </w:rPr>
      </w:r>
    </w:p>
    <w:p w:rsidR="00000000" w:rsidDel="00000000" w:rsidP="00000000" w:rsidRDefault="00000000" w:rsidRPr="00000000" w14:paraId="0000000F">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jc w:val="both"/>
        <w:rPr>
          <w:rFonts w:ascii="PT Sans" w:cs="PT Sans" w:eastAsia="PT Sans" w:hAnsi="PT Sans"/>
          <w:color w:val="3a3a3a"/>
          <w:u w:val="none"/>
        </w:rPr>
      </w:pPr>
      <w:r w:rsidDel="00000000" w:rsidR="00000000" w:rsidRPr="00000000">
        <w:rPr>
          <w:rFonts w:ascii="PT Sans" w:cs="PT Sans" w:eastAsia="PT Sans" w:hAnsi="PT Sans"/>
          <w:color w:val="3a3a3a"/>
          <w:rtl w:val="0"/>
        </w:rPr>
        <w:t xml:space="preserve">Disproportionately discriminates against people with disabilities, people from lower socioeconomic groups, as well as Indigenous Peoples and People of Colour.</w:t>
      </w:r>
    </w:p>
    <w:p w:rsidR="00000000" w:rsidDel="00000000" w:rsidP="00000000" w:rsidRDefault="00000000" w:rsidRPr="00000000" w14:paraId="00000010">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380" w:lineRule="auto"/>
        <w:ind w:left="720" w:hanging="360"/>
        <w:jc w:val="both"/>
        <w:rPr>
          <w:rFonts w:ascii="PT Sans" w:cs="PT Sans" w:eastAsia="PT Sans" w:hAnsi="PT Sans"/>
          <w:color w:val="3a3a3a"/>
          <w:u w:val="none"/>
        </w:rPr>
      </w:pPr>
      <w:r w:rsidDel="00000000" w:rsidR="00000000" w:rsidRPr="00000000">
        <w:rPr>
          <w:rFonts w:ascii="PT Sans" w:cs="PT Sans" w:eastAsia="PT Sans" w:hAnsi="PT Sans"/>
          <w:color w:val="3a3a3a"/>
          <w:rtl w:val="0"/>
        </w:rPr>
        <w:t xml:space="preserve">Contribute to less diversity, resilience and inclusion within the industries which rely on YCW funding.</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380" w:lineRule="auto"/>
        <w:ind w:left="0" w:firstLine="0"/>
        <w:jc w:val="both"/>
        <w:rPr>
          <w:rFonts w:ascii="PT Sans" w:cs="PT Sans" w:eastAsia="PT Sans" w:hAnsi="PT Sans"/>
          <w:color w:val="3a3a3a"/>
          <w:highlight w:val="yellow"/>
        </w:rPr>
      </w:pPr>
      <w:r w:rsidDel="00000000" w:rsidR="00000000" w:rsidRPr="00000000">
        <w:rPr>
          <w:rFonts w:ascii="PT Sans" w:cs="PT Sans" w:eastAsia="PT Sans" w:hAnsi="PT Sans"/>
          <w:color w:val="3a3a3a"/>
          <w:highlight w:val="yellow"/>
          <w:rtl w:val="0"/>
        </w:rPr>
        <w:t xml:space="preserve">(This is also a good time to share personal stories or information, feel free to share the </w:t>
      </w:r>
      <w:hyperlink r:id="rId7">
        <w:r w:rsidDel="00000000" w:rsidR="00000000" w:rsidRPr="00000000">
          <w:rPr>
            <w:rFonts w:ascii="PT Sans" w:cs="PT Sans" w:eastAsia="PT Sans" w:hAnsi="PT Sans"/>
            <w:color w:val="1155cc"/>
            <w:highlight w:val="yellow"/>
            <w:u w:val="single"/>
            <w:rtl w:val="0"/>
          </w:rPr>
          <w:t xml:space="preserve">letter addressed to the Minister of Diversity </w:t>
        </w:r>
      </w:hyperlink>
      <w:hyperlink r:id="rId8">
        <w:r w:rsidDel="00000000" w:rsidR="00000000" w:rsidRPr="00000000">
          <w:rPr>
            <w:color w:val="1155cc"/>
            <w:highlight w:val="yellow"/>
            <w:u w:val="single"/>
            <w:rtl w:val="0"/>
          </w:rPr>
          <w:t xml:space="preserve">and Inclusion and Youth</w:t>
        </w:r>
      </w:hyperlink>
      <w:r w:rsidDel="00000000" w:rsidR="00000000" w:rsidRPr="00000000">
        <w:rPr>
          <w:highlight w:val="yellow"/>
          <w:rtl w:val="0"/>
        </w:rPr>
        <w:t xml:space="preserve">.</w:t>
      </w:r>
      <w:r w:rsidDel="00000000" w:rsidR="00000000" w:rsidRPr="00000000">
        <w:rPr>
          <w:rFonts w:ascii="PT Sans" w:cs="PT Sans" w:eastAsia="PT Sans" w:hAnsi="PT Sans"/>
          <w:color w:val="3a3a3a"/>
          <w:highlight w:val="yellow"/>
          <w:rtl w:val="0"/>
        </w:rPr>
        <w:t xml:space="preserv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both"/>
        <w:rPr>
          <w:rFonts w:ascii="PT Sans" w:cs="PT Sans" w:eastAsia="PT Sans" w:hAnsi="PT Sans"/>
          <w:color w:val="3a3a3a"/>
        </w:rPr>
      </w:pPr>
      <w:r w:rsidDel="00000000" w:rsidR="00000000" w:rsidRPr="00000000">
        <w:rPr>
          <w:rFonts w:ascii="PT Sans" w:cs="PT Sans" w:eastAsia="PT Sans" w:hAnsi="PT Sans"/>
          <w:color w:val="3a3a3a"/>
          <w:rtl w:val="0"/>
        </w:rPr>
        <w:t xml:space="preserve">Thank you for taking the time to listen to my concerns, and I look forward to receiving a response from you on this matter.  </w:t>
      </w: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both"/>
        <w:rPr>
          <w:rFonts w:ascii="PT Sans" w:cs="PT Sans" w:eastAsia="PT Sans" w:hAnsi="PT Sans"/>
          <w:color w:val="3a3a3a"/>
        </w:rPr>
      </w:pPr>
      <w:r w:rsidDel="00000000" w:rsidR="00000000" w:rsidRPr="00000000">
        <w:rPr>
          <w:rFonts w:ascii="PT Sans" w:cs="PT Sans" w:eastAsia="PT Sans" w:hAnsi="PT Sans"/>
          <w:color w:val="3a3a3a"/>
          <w:rtl w:val="0"/>
        </w:rPr>
        <w:t xml:space="preserve">Yours Sincerely,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jc w:val="both"/>
        <w:rPr>
          <w:rFonts w:ascii="PT Sans" w:cs="PT Sans" w:eastAsia="PT Sans" w:hAnsi="PT Sans"/>
          <w:color w:val="3a3a3a"/>
          <w:highlight w:val="yellow"/>
        </w:rPr>
      </w:pPr>
      <w:r w:rsidDel="00000000" w:rsidR="00000000" w:rsidRPr="00000000">
        <w:rPr>
          <w:rFonts w:ascii="PT Sans" w:cs="PT Sans" w:eastAsia="PT Sans" w:hAnsi="PT Sans"/>
          <w:color w:val="3a3a3a"/>
          <w:highlight w:val="yellow"/>
          <w:rtl w:val="0"/>
        </w:rPr>
        <w:t xml:space="preserve">(Your name)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jc w:val="both"/>
        <w:rPr>
          <w:rFonts w:ascii="PT Sans" w:cs="PT Sans" w:eastAsia="PT Sans" w:hAnsi="PT Sans"/>
          <w:color w:val="3a3a3a"/>
          <w:highlight w:val="yellow"/>
        </w:rPr>
      </w:pPr>
      <w:r w:rsidDel="00000000" w:rsidR="00000000" w:rsidRPr="00000000">
        <w:rPr>
          <w:rFonts w:ascii="PT Sans" w:cs="PT Sans" w:eastAsia="PT Sans" w:hAnsi="PT Sans"/>
          <w:color w:val="3a3a3a"/>
          <w:highlight w:val="yellow"/>
          <w:rtl w:val="0"/>
        </w:rPr>
        <w:t xml:space="preserve">(City, Province)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jc w:val="both"/>
        <w:rPr>
          <w:rFonts w:ascii="PT Sans" w:cs="PT Sans" w:eastAsia="PT Sans" w:hAnsi="PT Sans"/>
          <w:color w:val="3a3a3a"/>
          <w:highlight w:val="yellow"/>
        </w:rPr>
      </w:pPr>
      <w:r w:rsidDel="00000000" w:rsidR="00000000" w:rsidRPr="00000000">
        <w:rPr>
          <w:rFonts w:ascii="PT Sans" w:cs="PT Sans" w:eastAsia="PT Sans" w:hAnsi="PT Sans"/>
          <w:color w:val="3a3a3a"/>
          <w:highlight w:val="yellow"/>
          <w:rtl w:val="0"/>
        </w:rPr>
        <w:t xml:space="preserve">(Phone Number)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jc w:val="both"/>
        <w:rPr>
          <w:rFonts w:ascii="PT Sans" w:cs="PT Sans" w:eastAsia="PT Sans" w:hAnsi="PT Sans"/>
          <w:color w:val="3a3a3a"/>
          <w:highlight w:val="yellow"/>
        </w:rPr>
      </w:pPr>
      <w:r w:rsidDel="00000000" w:rsidR="00000000" w:rsidRPr="00000000">
        <w:rPr>
          <w:rFonts w:ascii="PT Sans" w:cs="PT Sans" w:eastAsia="PT Sans" w:hAnsi="PT Sans"/>
          <w:color w:val="3a3a3a"/>
          <w:highlight w:val="yellow"/>
          <w:rtl w:val="0"/>
        </w:rPr>
        <w:t xml:space="preserve">(Email)</w:t>
      </w:r>
    </w:p>
    <w:p w:rsidR="00000000" w:rsidDel="00000000" w:rsidP="00000000" w:rsidRDefault="00000000" w:rsidRPr="00000000" w14:paraId="00000018">
      <w:pPr>
        <w:rPr>
          <w:highlight w:val="yellow"/>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entury Gothic">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jc w:val="right"/>
      <w:rPr/>
    </w:pPr>
    <w:r w:rsidDel="00000000" w:rsidR="00000000" w:rsidRPr="00000000">
      <w:rPr>
        <w:sz w:val="20"/>
        <w:szCs w:val="20"/>
        <w:rtl w:val="0"/>
      </w:rPr>
      <w:t xml:space="preserve">Ad-hoc Advocacy Committee and Emerging Conservators Committee - September 2021</w:t>
    </w:r>
    <w:r w:rsidDel="00000000" w:rsidR="00000000" w:rsidRPr="00000000">
      <w:rPr>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jc w:val="right"/>
      <w:rPr/>
    </w:pPr>
    <w:r w:rsidDel="00000000" w:rsidR="00000000" w:rsidRPr="00000000">
      <w:rPr>
        <w:sz w:val="20"/>
        <w:szCs w:val="20"/>
        <w:rtl w:val="0"/>
      </w:rPr>
      <w:t xml:space="preserve">Ad-hoc Advocacy Committee and Emerging Conservators Committee - September 2021</w:t>
    </w:r>
    <w:r w:rsidDel="00000000" w:rsidR="00000000" w:rsidRPr="00000000">
      <w:rPr>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auto" w:val="clear"/>
      <w:tabs>
        <w:tab w:val="left" w:pos="432"/>
        <w:tab w:val="left" w:pos="864"/>
        <w:tab w:val="left" w:pos="1296"/>
        <w:tab w:val="left" w:pos="1728"/>
        <w:tab w:val="left" w:pos="2160"/>
        <w:tab w:val="center" w:pos="4320"/>
        <w:tab w:val="right" w:pos="8640"/>
      </w:tabs>
      <w:spacing w:after="120" w:line="240" w:lineRule="auto"/>
      <w:jc w:val="left"/>
      <w:rPr/>
    </w:pPr>
    <w:r w:rsidDel="00000000" w:rsidR="00000000" w:rsidRPr="00000000">
      <w:rPr>
        <w:rFonts w:ascii="Garamond" w:cs="Garamond" w:eastAsia="Garamond" w:hAnsi="Garamond"/>
        <w:color w:val="000000"/>
      </w:rPr>
      <w:drawing>
        <wp:inline distB="114300" distT="114300" distL="114300" distR="114300">
          <wp:extent cx="2005200" cy="720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05200" cy="720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T Sans" w:cs="PT Sans" w:eastAsia="PT Sans" w:hAnsi="PT Sans"/>
        <w:color w:val="3a3a3a"/>
        <w:sz w:val="22"/>
        <w:szCs w:val="22"/>
        <w:lang w:val="en"/>
      </w:rPr>
    </w:rPrDefault>
    <w:pPrDefault>
      <w:pPr>
        <w:pBdr>
          <w:top w:color="auto" w:space="0" w:sz="0" w:val="none"/>
          <w:left w:color="auto" w:space="0" w:sz="0" w:val="none"/>
          <w:bottom w:color="auto" w:space="0" w:sz="0" w:val="none"/>
          <w:right w:color="auto" w:space="0" w:sz="0" w:val="none"/>
          <w:between w:color="auto" w:space="0" w:sz="0" w:val="none"/>
        </w:pBdr>
        <w:shd w:fill="ffffff" w:val="clea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380" w:before="400" w:line="240" w:lineRule="auto"/>
    </w:pPr>
    <w:rPr>
      <w:rFonts w:ascii="Century Gothic" w:cs="Century Gothic" w:eastAsia="Century Gothic" w:hAnsi="Century Gothic"/>
      <w:sz w:val="40"/>
      <w:szCs w:val="40"/>
    </w:rPr>
  </w:style>
  <w:style w:type="paragraph" w:styleId="Heading2">
    <w:name w:val="heading 2"/>
    <w:basedOn w:val="Normal"/>
    <w:next w:val="Normal"/>
    <w:pPr>
      <w:keepNext w:val="1"/>
      <w:keepLines w:val="1"/>
      <w:spacing w:after="120" w:before="360" w:lineRule="auto"/>
    </w:pPr>
    <w:rPr>
      <w:rFonts w:ascii="Century Gothic" w:cs="Century Gothic" w:eastAsia="Century Gothic" w:hAnsi="Century Gothic"/>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ourcommons.ca/members/en" TargetMode="External"/><Relationship Id="rId7" Type="http://schemas.openxmlformats.org/officeDocument/2006/relationships/hyperlink" Target="https://www.cac-accr.ca/wp-content/uploads/2021/09/cac-accr_letter-to-minister-of-inclusion-and-diversity-and-youth_february-2021.pdf" TargetMode="External"/><Relationship Id="rId8" Type="http://schemas.openxmlformats.org/officeDocument/2006/relationships/hyperlink" Target="https://www.cac-accr.ca/wp-content/uploads/2021/09/cac-accr_letter-to-minister-of-inclusion-and-diversity-and-youth_february-2021.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1" Type="http://schemas.openxmlformats.org/officeDocument/2006/relationships/font" Target="fonts/CenturyGothic-italic.ttf"/><Relationship Id="rId10" Type="http://schemas.openxmlformats.org/officeDocument/2006/relationships/font" Target="fonts/CenturyGothic-bold.ttf"/><Relationship Id="rId12" Type="http://schemas.openxmlformats.org/officeDocument/2006/relationships/font" Target="fonts/CenturyGothic-boldItalic.ttf"/><Relationship Id="rId9" Type="http://schemas.openxmlformats.org/officeDocument/2006/relationships/font" Target="fonts/CenturyGothic-regular.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