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BDAB" w14:textId="0A03B026" w:rsidR="008F7B1E" w:rsidRPr="002D6AC7" w:rsidRDefault="004D26AC" w:rsidP="006515A0">
      <w:pPr>
        <w:pStyle w:val="paragraph"/>
        <w:spacing w:before="36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To generate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excitement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leading up to the Silent Auction,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we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are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post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ing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photos of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donated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items on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the CAC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>Facebook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page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(bidding will still take place in </w:t>
      </w:r>
      <w:r w:rsidR="00E40186">
        <w:rPr>
          <w:rStyle w:val="normaltextrun"/>
          <w:rFonts w:ascii="Myriad Pro" w:hAnsi="Myriad Pro" w:cs="Arial"/>
          <w:bCs/>
          <w:sz w:val="20"/>
          <w:szCs w:val="20"/>
        </w:rPr>
        <w:t xml:space="preserve">person at the </w:t>
      </w:r>
      <w:r w:rsidR="00E40186" w:rsidRPr="00571871">
        <w:rPr>
          <w:rStyle w:val="normaltextrun"/>
          <w:rFonts w:ascii="Myriad Pro" w:hAnsi="Myriad Pro" w:cs="Arial"/>
          <w:bCs/>
          <w:sz w:val="20"/>
          <w:szCs w:val="20"/>
        </w:rPr>
        <w:t>conference reception</w:t>
      </w:r>
      <w:r w:rsidR="00A76975" w:rsidRPr="00571871">
        <w:rPr>
          <w:rStyle w:val="normaltextrun"/>
          <w:rFonts w:ascii="Myriad Pro" w:hAnsi="Myriad Pro" w:cs="Arial"/>
          <w:bCs/>
          <w:sz w:val="20"/>
          <w:szCs w:val="20"/>
        </w:rPr>
        <w:t>).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Please send a </w:t>
      </w:r>
      <w:r w:rsidR="00F4249F">
        <w:rPr>
          <w:rStyle w:val="normaltextrun"/>
          <w:rFonts w:ascii="Myriad Pro" w:hAnsi="Myriad Pro" w:cs="Arial"/>
          <w:bCs/>
          <w:sz w:val="20"/>
          <w:szCs w:val="20"/>
        </w:rPr>
        <w:t>JPEG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of your object for us to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post ASAP! Alternatively,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send your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donation in 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arly, an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 we will photograph it for you.</w:t>
      </w:r>
    </w:p>
    <w:p w14:paraId="3BD23458" w14:textId="2EBA353B" w:rsidR="00C407D6" w:rsidRPr="002D6AC7" w:rsidRDefault="008F7B1E" w:rsidP="00547055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Please email completed form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(with </w:t>
      </w:r>
      <w:r w:rsidR="00F4249F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JPEG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image if possible)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to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hyperlink r:id="rId7" w:tgtFrame="_blank" w:history="1">
        <w:r w:rsidRPr="00547055">
          <w:rPr>
            <w:rStyle w:val="normaltextrun"/>
            <w:rFonts w:ascii="Myriad Pro" w:hAnsi="Myriad Pro" w:cs="Arial"/>
            <w:b/>
            <w:bCs/>
            <w:color w:val="0000FF"/>
            <w:sz w:val="20"/>
            <w:szCs w:val="20"/>
            <w:u w:val="single"/>
          </w:rPr>
          <w:t>cac.accr.auction@gmail.com</w:t>
        </w:r>
      </w:hyperlink>
      <w:r w:rsidR="000B18DB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(Attn</w:t>
      </w:r>
      <w:r w:rsidRPr="00571871">
        <w:rPr>
          <w:rStyle w:val="normaltextrun"/>
          <w:rFonts w:ascii="Myriad Pro" w:hAnsi="Myriad Pro" w:cs="Arial"/>
          <w:b/>
          <w:bCs/>
          <w:sz w:val="20"/>
          <w:szCs w:val="20"/>
        </w:rPr>
        <w:t>:</w:t>
      </w:r>
      <w:r w:rsidR="00C407D6" w:rsidRPr="00571871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r w:rsidR="000D52DB" w:rsidRPr="00571871">
        <w:rPr>
          <w:rStyle w:val="normaltextrun"/>
          <w:rFonts w:ascii="Myriad Pro" w:hAnsi="Myriad Pro" w:cs="Arial"/>
          <w:b/>
          <w:bCs/>
          <w:sz w:val="20"/>
          <w:szCs w:val="20"/>
        </w:rPr>
        <w:t>E</w:t>
      </w:r>
      <w:r w:rsidR="00E40186" w:rsidRPr="00571871">
        <w:rPr>
          <w:rStyle w:val="normaltextrun"/>
          <w:rFonts w:ascii="Myriad Pro" w:hAnsi="Myriad Pro" w:cs="Arial"/>
          <w:b/>
          <w:bCs/>
          <w:sz w:val="20"/>
          <w:szCs w:val="20"/>
        </w:rPr>
        <w:t>mily White</w:t>
      </w:r>
      <w:r w:rsidR="00A76975" w:rsidRPr="00571871">
        <w:rPr>
          <w:rStyle w:val="normaltextrun"/>
          <w:rFonts w:ascii="Myriad Pro" w:hAnsi="Myriad Pro" w:cs="Arial"/>
          <w:b/>
          <w:bCs/>
          <w:sz w:val="20"/>
          <w:szCs w:val="20"/>
        </w:rPr>
        <w:t>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.</w:t>
      </w:r>
      <w:r w:rsidR="00C407D6" w:rsidRPr="000B6DAD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Completed donation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forms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proofErr w:type="gramStart"/>
      <w:r w:rsidRPr="00F4249F">
        <w:rPr>
          <w:rStyle w:val="normaltextrun"/>
          <w:rFonts w:ascii="Myriad Pro" w:hAnsi="Myriad Pro" w:cs="Arial"/>
          <w:b/>
          <w:bCs/>
          <w:sz w:val="20"/>
          <w:szCs w:val="20"/>
        </w:rPr>
        <w:t>must</w:t>
      </w:r>
      <w:r w:rsidR="002D6AC7" w:rsidRPr="00F4249F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be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received</w:t>
      </w:r>
      <w:proofErr w:type="gramEnd"/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571871">
        <w:rPr>
          <w:rStyle w:val="normaltextrun"/>
          <w:rFonts w:ascii="Myriad Pro" w:hAnsi="Myriad Pro" w:cs="Arial"/>
          <w:bCs/>
          <w:sz w:val="20"/>
          <w:szCs w:val="20"/>
        </w:rPr>
        <w:t>by</w:t>
      </w:r>
      <w:r w:rsidR="002D6AC7" w:rsidRPr="00571871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E40186" w:rsidRPr="00571871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Monday</w:t>
      </w:r>
      <w:r w:rsidR="00F4249F" w:rsidRPr="00571871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,</w:t>
      </w:r>
      <w:r w:rsidR="00E40186" w:rsidRPr="00571871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 xml:space="preserve"> April</w:t>
      </w:r>
      <w:r w:rsidR="000D52DB" w:rsidRPr="00571871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 xml:space="preserve"> </w:t>
      </w:r>
      <w:r w:rsidR="00E40186" w:rsidRPr="00571871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>20, 2020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at the latest.</w:t>
      </w:r>
    </w:p>
    <w:p w14:paraId="0A2EEB1D" w14:textId="77777777" w:rsidR="00C407D6" w:rsidRPr="000B6DAD" w:rsidRDefault="00C407D6" w:rsidP="0054705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/>
          <w:bCs/>
          <w:sz w:val="22"/>
          <w:szCs w:val="22"/>
        </w:rPr>
      </w:pP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Choose one of the following options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(</w:t>
      </w:r>
      <w:r w:rsidR="000B18DB" w:rsidRPr="00547055">
        <w:rPr>
          <w:rStyle w:val="normaltextrun"/>
          <w:rFonts w:ascii="Myriad Pro" w:hAnsi="Myriad Pro" w:cs="Arial"/>
          <w:sz w:val="22"/>
          <w:szCs w:val="22"/>
        </w:rPr>
        <w:t>use ONE form for EACH item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donated</w:t>
      </w:r>
      <w:r w:rsidR="000B18DB" w:rsidRPr="000B6DAD">
        <w:rPr>
          <w:rStyle w:val="eop"/>
          <w:rFonts w:ascii="Myriad Pro" w:hAnsi="Myriad Pro" w:cs="Arial"/>
          <w:sz w:val="22"/>
          <w:szCs w:val="22"/>
        </w:rPr>
        <w:t>)</w:t>
      </w: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:</w:t>
      </w:r>
    </w:p>
    <w:p w14:paraId="44FE7487" w14:textId="77777777"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mail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A37C9E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or bring the </w:t>
      </w:r>
      <w:r w:rsidR="002D6AC7">
        <w:rPr>
          <w:rStyle w:val="normaltextrun"/>
          <w:rFonts w:ascii="Myriad Pro" w:hAnsi="Myriad Pro" w:cs="Arial"/>
          <w:sz w:val="20"/>
          <w:szCs w:val="20"/>
        </w:rPr>
        <w:t>donation to:</w:t>
      </w:r>
    </w:p>
    <w:p w14:paraId="063BBD81" w14:textId="0C73E34F" w:rsidR="003418BE" w:rsidRPr="00B079EE" w:rsidRDefault="00C407D6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  <w:sz w:val="20"/>
          <w:szCs w:val="20"/>
        </w:rPr>
      </w:pPr>
      <w:r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>Attn:</w:t>
      </w:r>
      <w:r w:rsidR="00F4249F" w:rsidRPr="00B079EE">
        <w:rPr>
          <w:rStyle w:val="normaltextrun"/>
        </w:rPr>
        <w:t xml:space="preserve"> </w:t>
      </w:r>
      <w:r w:rsidR="00E40186"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>Shannon Coles</w:t>
      </w:r>
      <w:r w:rsidR="006D4591"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, </w:t>
      </w:r>
      <w:r w:rsidR="003418BE"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>CAC Silent Auction</w:t>
      </w:r>
    </w:p>
    <w:p w14:paraId="461D3F65" w14:textId="7AD8E090" w:rsidR="003418BE" w:rsidRPr="00B079EE" w:rsidRDefault="00E40186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  <w:szCs w:val="20"/>
        </w:rPr>
      </w:pPr>
      <w:r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>17 Division Street</w:t>
      </w:r>
      <w:r w:rsidR="003418BE"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, </w:t>
      </w:r>
      <w:r w:rsidRPr="00B079EE">
        <w:rPr>
          <w:rStyle w:val="normaltextrun"/>
          <w:rFonts w:ascii="Myriad Pro" w:hAnsi="Myriad Pro" w:cs="Arial"/>
          <w:b/>
          <w:bCs/>
          <w:sz w:val="20"/>
          <w:szCs w:val="20"/>
        </w:rPr>
        <w:t>Guelph, Ontario, N1H 1R1</w:t>
      </w:r>
    </w:p>
    <w:p w14:paraId="71C35157" w14:textId="55AD35EB" w:rsidR="00C407D6" w:rsidRPr="000B6DAD" w:rsidRDefault="00C407D6" w:rsidP="00B079EE">
      <w:pPr>
        <w:pStyle w:val="paragraph"/>
        <w:tabs>
          <w:tab w:val="left" w:pos="6810"/>
        </w:tabs>
        <w:spacing w:before="0" w:beforeAutospacing="0" w:after="120" w:afterAutospacing="0"/>
        <w:ind w:left="1440" w:firstLine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B079EE">
        <w:rPr>
          <w:rStyle w:val="normaltextrun"/>
          <w:rFonts w:ascii="Myriad Pro" w:hAnsi="Myriad Pro" w:cs="Arial"/>
          <w:bCs/>
          <w:sz w:val="20"/>
          <w:szCs w:val="20"/>
        </w:rPr>
        <w:t>(</w:t>
      </w:r>
      <w:proofErr w:type="gramStart"/>
      <w:r w:rsidRPr="00B079EE">
        <w:rPr>
          <w:rStyle w:val="normaltextrun"/>
          <w:rFonts w:ascii="Myriad Pro" w:hAnsi="Myriad Pro" w:cs="Arial"/>
          <w:bCs/>
          <w:sz w:val="20"/>
          <w:szCs w:val="20"/>
        </w:rPr>
        <w:t>item</w:t>
      </w:r>
      <w:proofErr w:type="gramEnd"/>
      <w:r w:rsidR="00F4249F" w:rsidRPr="00B079EE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B079EE">
        <w:rPr>
          <w:rStyle w:val="normaltextrun"/>
          <w:rFonts w:ascii="Myriad Pro" w:hAnsi="Myriad Pro" w:cs="Arial"/>
          <w:bCs/>
          <w:sz w:val="20"/>
          <w:szCs w:val="20"/>
        </w:rPr>
        <w:t>must</w:t>
      </w:r>
      <w:r w:rsidR="00F4249F" w:rsidRPr="00B079EE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B079EE">
        <w:rPr>
          <w:rStyle w:val="normaltextrun"/>
          <w:rFonts w:ascii="Myriad Pro" w:hAnsi="Myriad Pro" w:cs="Arial"/>
          <w:bCs/>
          <w:sz w:val="20"/>
          <w:szCs w:val="20"/>
        </w:rPr>
        <w:t>be received by</w:t>
      </w:r>
      <w:r w:rsidR="00F4249F" w:rsidRPr="00B079EE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E40186" w:rsidRPr="00B079EE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Monday</w:t>
      </w:r>
      <w:r w:rsidR="00F4249F" w:rsidRPr="00B079EE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,</w:t>
      </w:r>
      <w:r w:rsidR="008623D7" w:rsidRPr="00B079EE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 </w:t>
      </w:r>
      <w:r w:rsidR="00B079EE" w:rsidRPr="00B079EE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April 27</w:t>
      </w:r>
      <w:r w:rsidR="00E40186" w:rsidRPr="00B079EE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, 2020</w:t>
      </w:r>
      <w:r w:rsidRPr="00B079EE">
        <w:rPr>
          <w:rStyle w:val="normaltextrun"/>
          <w:rFonts w:ascii="Myriad Pro" w:hAnsi="Myriad Pro" w:cs="Arial"/>
          <w:bCs/>
          <w:sz w:val="20"/>
          <w:szCs w:val="20"/>
        </w:rPr>
        <w:t>)</w:t>
      </w:r>
      <w:r w:rsidR="00B079EE">
        <w:rPr>
          <w:rStyle w:val="normaltextrun"/>
          <w:rFonts w:ascii="Myriad Pro" w:hAnsi="Myriad Pro" w:cs="Arial"/>
          <w:bCs/>
          <w:sz w:val="20"/>
          <w:szCs w:val="20"/>
        </w:rPr>
        <w:tab/>
      </w:r>
    </w:p>
    <w:p w14:paraId="6D147468" w14:textId="43A7D357" w:rsidR="00C407D6" w:rsidRPr="00E40186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  <w:highlight w:val="yellow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bring the donation to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DC5290">
        <w:rPr>
          <w:rStyle w:val="normaltextrun"/>
          <w:rFonts w:ascii="Myriad Pro" w:hAnsi="Myriad Pro" w:cs="Arial"/>
          <w:sz w:val="20"/>
          <w:szCs w:val="20"/>
        </w:rPr>
        <w:t>the</w:t>
      </w:r>
      <w:r w:rsidR="00C407D6" w:rsidRPr="00DC5290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DC5290">
        <w:rPr>
          <w:rStyle w:val="normaltextrun"/>
          <w:rFonts w:ascii="Myriad Pro" w:hAnsi="Myriad Pro" w:cs="Arial"/>
          <w:sz w:val="20"/>
          <w:szCs w:val="20"/>
        </w:rPr>
        <w:t>conference</w:t>
      </w:r>
      <w:r w:rsidR="00C407D6" w:rsidRPr="00DC5290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E40186" w:rsidRPr="00DC5290">
        <w:rPr>
          <w:rStyle w:val="normaltextrun"/>
          <w:rFonts w:ascii="Myriad Pro" w:hAnsi="Myriad Pro" w:cs="Arial"/>
          <w:sz w:val="20"/>
          <w:szCs w:val="20"/>
        </w:rPr>
        <w:t>reception</w:t>
      </w:r>
      <w:r w:rsidR="004D26AC" w:rsidRPr="00DC5290">
        <w:rPr>
          <w:rStyle w:val="normaltextrun"/>
          <w:rFonts w:ascii="Myriad Pro" w:hAnsi="Myriad Pro" w:cs="Arial"/>
          <w:sz w:val="20"/>
          <w:szCs w:val="20"/>
        </w:rPr>
        <w:t xml:space="preserve"> on </w:t>
      </w:r>
      <w:r w:rsidR="00E40186" w:rsidRPr="00DC5290">
        <w:rPr>
          <w:rStyle w:val="normaltextrun"/>
          <w:rFonts w:ascii="Myriad Pro" w:hAnsi="Myriad Pro" w:cs="Arial"/>
          <w:sz w:val="20"/>
          <w:szCs w:val="20"/>
          <w:u w:val="single"/>
        </w:rPr>
        <w:t>Fri</w:t>
      </w:r>
      <w:r w:rsidR="004D26AC" w:rsidRPr="00DC5290">
        <w:rPr>
          <w:rStyle w:val="normaltextrun"/>
          <w:rFonts w:ascii="Myriad Pro" w:hAnsi="Myriad Pro" w:cs="Arial"/>
          <w:sz w:val="20"/>
          <w:szCs w:val="20"/>
          <w:u w:val="single"/>
        </w:rPr>
        <w:t>day</w:t>
      </w:r>
      <w:r w:rsidR="00F4249F" w:rsidRPr="00DC5290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, </w:t>
      </w:r>
      <w:r w:rsidR="005648BD" w:rsidRPr="00DC5290">
        <w:rPr>
          <w:rStyle w:val="normaltextrun"/>
          <w:rFonts w:ascii="Myriad Pro" w:hAnsi="Myriad Pro" w:cs="Arial"/>
          <w:sz w:val="20"/>
          <w:szCs w:val="20"/>
          <w:u w:val="single"/>
        </w:rPr>
        <w:t>May</w:t>
      </w:r>
      <w:r w:rsidR="00E40186" w:rsidRPr="00DC5290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 8, 2020</w:t>
      </w:r>
      <w:r w:rsidR="00C407D6" w:rsidRPr="00DC5290">
        <w:rPr>
          <w:rStyle w:val="normaltextrun"/>
          <w:rFonts w:ascii="Myriad Pro" w:hAnsi="Myriad Pro" w:cs="Arial"/>
          <w:sz w:val="20"/>
          <w:szCs w:val="20"/>
        </w:rPr>
        <w:t>:</w:t>
      </w:r>
      <w:bookmarkStart w:id="0" w:name="_GoBack"/>
      <w:bookmarkEnd w:id="0"/>
    </w:p>
    <w:p w14:paraId="04F6D5D9" w14:textId="1C1529EB" w:rsidR="00F4480A" w:rsidRPr="002819F4" w:rsidRDefault="00E40186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apple-converted-space"/>
          <w:rFonts w:ascii="Myriad Pro" w:hAnsi="Myriad Pro"/>
          <w:b/>
          <w:sz w:val="20"/>
          <w:szCs w:val="20"/>
        </w:rPr>
      </w:pPr>
      <w:r w:rsidRPr="002819F4">
        <w:rPr>
          <w:rStyle w:val="apple-converted-space"/>
          <w:rFonts w:ascii="Myriad Pro" w:hAnsi="Myriad Pro"/>
          <w:b/>
          <w:sz w:val="20"/>
          <w:szCs w:val="20"/>
        </w:rPr>
        <w:t xml:space="preserve">Art Gallery of Hamilton </w:t>
      </w:r>
    </w:p>
    <w:p w14:paraId="44C2B916" w14:textId="762E83BD" w:rsidR="005C4FDF" w:rsidRPr="002819F4" w:rsidRDefault="00E40186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apple-converted-space"/>
          <w:rFonts w:ascii="Myriad Pro" w:hAnsi="Myriad Pro"/>
          <w:b/>
          <w:sz w:val="20"/>
          <w:szCs w:val="20"/>
        </w:rPr>
      </w:pPr>
      <w:r w:rsidRPr="002819F4">
        <w:rPr>
          <w:rFonts w:ascii="Myriad Pro" w:hAnsi="Myriad Pro"/>
          <w:b/>
          <w:sz w:val="20"/>
          <w:szCs w:val="20"/>
        </w:rPr>
        <w:t xml:space="preserve">The Joey and Toby </w:t>
      </w:r>
      <w:proofErr w:type="spellStart"/>
      <w:r w:rsidRPr="002819F4">
        <w:rPr>
          <w:rFonts w:ascii="Myriad Pro" w:hAnsi="Myriad Pro"/>
          <w:b/>
          <w:sz w:val="20"/>
          <w:szCs w:val="20"/>
        </w:rPr>
        <w:t>Tanenbaum</w:t>
      </w:r>
      <w:proofErr w:type="spellEnd"/>
      <w:r w:rsidRPr="002819F4">
        <w:rPr>
          <w:rFonts w:ascii="Myriad Pro" w:hAnsi="Myriad Pro"/>
          <w:b/>
          <w:sz w:val="20"/>
          <w:szCs w:val="20"/>
        </w:rPr>
        <w:t> Pavilion</w:t>
      </w:r>
    </w:p>
    <w:p w14:paraId="7D434BD8" w14:textId="27564DBB" w:rsidR="00DE772E" w:rsidRPr="005C4FDF" w:rsidRDefault="00E40186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normaltextrun"/>
          <w:rFonts w:ascii="Myriad Pro" w:hAnsi="Myriad Pro"/>
          <w:b/>
          <w:sz w:val="20"/>
          <w:szCs w:val="20"/>
        </w:rPr>
      </w:pPr>
      <w:r w:rsidRPr="002819F4">
        <w:rPr>
          <w:rStyle w:val="apple-converted-space"/>
          <w:rFonts w:ascii="Myriad Pro" w:hAnsi="Myriad Pro"/>
          <w:b/>
          <w:sz w:val="20"/>
          <w:szCs w:val="20"/>
        </w:rPr>
        <w:t>123 King Street West</w:t>
      </w:r>
      <w:r w:rsidR="003418BE" w:rsidRPr="002819F4">
        <w:rPr>
          <w:rStyle w:val="apple-converted-space"/>
          <w:rFonts w:ascii="Myriad Pro" w:hAnsi="Myriad Pro"/>
          <w:b/>
          <w:sz w:val="20"/>
          <w:szCs w:val="20"/>
        </w:rPr>
        <w:t xml:space="preserve">, </w:t>
      </w:r>
      <w:r w:rsidRPr="002819F4">
        <w:rPr>
          <w:rStyle w:val="apple-converted-space"/>
          <w:rFonts w:ascii="Myriad Pro" w:hAnsi="Myriad Pro"/>
          <w:b/>
          <w:sz w:val="20"/>
          <w:szCs w:val="20"/>
        </w:rPr>
        <w:t>Hamilton, Ontario, L8P 4S8</w:t>
      </w:r>
    </w:p>
    <w:p w14:paraId="19C188EB" w14:textId="77777777" w:rsidR="008C0AE2" w:rsidRPr="002D6AC7" w:rsidRDefault="008F7B1E" w:rsidP="006515A0">
      <w:pPr>
        <w:pStyle w:val="paragraph"/>
        <w:numPr>
          <w:ilvl w:val="0"/>
          <w:numId w:val="2"/>
        </w:numPr>
        <w:spacing w:before="16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Donor name (as will appear on bid sheet):</w:t>
      </w:r>
    </w:p>
    <w:p w14:paraId="30AE6521" w14:textId="77777777" w:rsidR="008F7B1E" w:rsidRPr="002D6AC7" w:rsidRDefault="008C0AE2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8F7B1E" w:rsidRPr="002D6AC7">
        <w:rPr>
          <w:rStyle w:val="normaltextrun"/>
          <w:rFonts w:ascii="Myriad Pro" w:hAnsi="Myriad Pro" w:cs="Arial"/>
          <w:sz w:val="20"/>
          <w:szCs w:val="20"/>
        </w:rPr>
        <w:t>Address:</w:t>
      </w:r>
    </w:p>
    <w:p w14:paraId="2D6A80F3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Phone number:</w:t>
      </w:r>
    </w:p>
    <w:p w14:paraId="69E1BB93" w14:textId="77777777" w:rsidR="00A76975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Email:</w:t>
      </w:r>
    </w:p>
    <w:p w14:paraId="13E5D351" w14:textId="77777777" w:rsidR="008C0AE2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Whom do we thank for </w:t>
      </w:r>
      <w:r w:rsidR="00F4249F">
        <w:rPr>
          <w:rStyle w:val="normaltextrun"/>
          <w:rFonts w:ascii="Myriad Pro" w:hAnsi="Myriad Pro" w:cs="Arial"/>
          <w:sz w:val="20"/>
          <w:szCs w:val="20"/>
        </w:rPr>
        <w:t>item (if different from donor):</w:t>
      </w:r>
    </w:p>
    <w:p w14:paraId="72E886E4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 you wish to receive a donation receipt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(subject to CRA</w:t>
      </w:r>
      <w:r w:rsidR="007473FD" w:rsidRPr="002D6AC7">
        <w:rPr>
          <w:rStyle w:val="normaltextrun"/>
          <w:rFonts w:ascii="Myriad Pro" w:hAnsi="Myriad Pro" w:cs="Arial"/>
          <w:sz w:val="20"/>
          <w:szCs w:val="20"/>
        </w:rPr>
        <w:t xml:space="preserve"> rules and 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regulations):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6515A0" w:rsidRPr="006515A0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normaltextrun"/>
          <w:rFonts w:ascii="Myriad Pro" w:hAnsi="Myriad Pro" w:cs="Arial"/>
          <w:sz w:val="20"/>
          <w:szCs w:val="20"/>
        </w:rPr>
        <w:t xml:space="preserve">  </w:t>
      </w:r>
      <w:r w:rsidRPr="00DB5EA2">
        <w:rPr>
          <w:rStyle w:val="normaltextrun"/>
          <w:rFonts w:ascii="Myriad Pro" w:hAnsi="Myriad Pro" w:cs="Arial"/>
          <w:sz w:val="20"/>
          <w:szCs w:val="20"/>
        </w:rPr>
        <w:t>Yes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 w:rsidRP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apple-converted-space"/>
          <w:rFonts w:ascii="Myriad Pro" w:hAnsi="Myriad Pro" w:cs="Arial"/>
          <w:sz w:val="20"/>
          <w:szCs w:val="20"/>
        </w:rPr>
        <w:t xml:space="preserve">  </w:t>
      </w:r>
      <w:r w:rsidR="00DB5EA2" w:rsidRPr="00DB5EA2">
        <w:rPr>
          <w:rStyle w:val="normaltextrun"/>
          <w:rFonts w:ascii="Myriad Pro" w:hAnsi="Myriad Pro" w:cs="Arial"/>
          <w:sz w:val="20"/>
          <w:szCs w:val="20"/>
        </w:rPr>
        <w:t>No</w:t>
      </w:r>
    </w:p>
    <w:p w14:paraId="5D8BC912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of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item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F4249F">
        <w:rPr>
          <w:rStyle w:val="normaltextrun"/>
          <w:rFonts w:ascii="Myriad Pro" w:hAnsi="Myriad Pro" w:cs="Arial"/>
          <w:sz w:val="20"/>
          <w:szCs w:val="20"/>
        </w:rPr>
        <w:t>donated:</w:t>
      </w:r>
    </w:p>
    <w:p w14:paraId="56AD9546" w14:textId="77777777" w:rsidR="008F7B1E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Dimensions of item:</w:t>
      </w:r>
    </w:p>
    <w:p w14:paraId="5C44812F" w14:textId="77777777" w:rsidR="000B18DB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Cost or value:</w:t>
      </w:r>
    </w:p>
    <w:p w14:paraId="4B1CD159" w14:textId="77777777" w:rsidR="00386965" w:rsidRPr="00547055" w:rsidRDefault="00386965" w:rsidP="00DB5EA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yriad Pro" w:hAnsi="Myriad Pro" w:cs="Arial"/>
          <w:b/>
          <w:sz w:val="18"/>
          <w:szCs w:val="20"/>
        </w:rPr>
      </w:pPr>
      <w:r w:rsidRPr="00547055">
        <w:rPr>
          <w:rStyle w:val="normaltextrun"/>
          <w:rFonts w:ascii="Myriad Pro" w:hAnsi="Myriad Pro" w:cs="Arial"/>
          <w:b/>
          <w:sz w:val="20"/>
          <w:szCs w:val="20"/>
        </w:rPr>
        <w:t>Please Note:</w:t>
      </w:r>
    </w:p>
    <w:p w14:paraId="2B98250A" w14:textId="2B39E92C" w:rsidR="004D26AC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sz w:val="20"/>
          <w:szCs w:val="20"/>
        </w:rPr>
        <w:t>Please consider the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size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and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weight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of the object you choose to donate. Many of our attendees will be covering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long distances, so try to keep your donations travel-friendly.</w:t>
      </w:r>
      <w:r w:rsidR="006D4591">
        <w:rPr>
          <w:rStyle w:val="normaltextrun"/>
          <w:rFonts w:ascii="Myriad Pro" w:hAnsi="Myriad Pro" w:cs="Arial"/>
          <w:sz w:val="20"/>
          <w:szCs w:val="20"/>
        </w:rPr>
        <w:t xml:space="preserve"> We strongly suggest </w:t>
      </w:r>
      <w:r w:rsidR="006D4591" w:rsidRPr="006D4591">
        <w:rPr>
          <w:rStyle w:val="normaltextrun"/>
          <w:rFonts w:ascii="Myriad Pro" w:hAnsi="Myriad Pro" w:cs="Arial"/>
          <w:sz w:val="20"/>
          <w:szCs w:val="20"/>
        </w:rPr>
        <w:t>limiting donations to 11” x 14” x 3” in size</w:t>
      </w:r>
      <w:r w:rsidR="006D4591">
        <w:rPr>
          <w:rStyle w:val="normaltextrun"/>
          <w:rFonts w:ascii="Myriad Pro" w:hAnsi="Myriad Pro" w:cs="Arial"/>
          <w:sz w:val="20"/>
          <w:szCs w:val="20"/>
        </w:rPr>
        <w:t>.</w:t>
      </w:r>
    </w:p>
    <w:p w14:paraId="06D1C515" w14:textId="77777777" w:rsidR="004D26AC" w:rsidRPr="002D6AC7" w:rsidRDefault="004D26AC" w:rsidP="00DB5EA2">
      <w:pPr>
        <w:pStyle w:val="paragraph"/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547055">
        <w:rPr>
          <w:rStyle w:val="normaltextrun"/>
          <w:rFonts w:ascii="Myriad Pro" w:hAnsi="Myriad Pro" w:cs="Arial"/>
          <w:sz w:val="20"/>
          <w:szCs w:val="20"/>
        </w:rPr>
        <w:t>If you are donating a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Cs/>
          <w:sz w:val="20"/>
          <w:szCs w:val="20"/>
        </w:rPr>
        <w:t>gift certificate</w:t>
      </w:r>
      <w:r w:rsidR="00DB5EA2" w:rsidRPr="00547055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 xml:space="preserve">for a 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product or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>service, please include the following information in the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certificate or letter:</w:t>
      </w:r>
    </w:p>
    <w:p w14:paraId="38825EF1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Name of product or service</w:t>
      </w:r>
    </w:p>
    <w:p w14:paraId="7C8112BF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 of what is included and excluded</w:t>
      </w:r>
    </w:p>
    <w:p w14:paraId="7EB9295C" w14:textId="77777777" w:rsidR="004D26AC" w:rsidRPr="002D6AC7" w:rsidRDefault="00DB5EA2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Name, address, phone number, e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>mail of you or your company</w:t>
      </w:r>
    </w:p>
    <w:p w14:paraId="2074B7EB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Instructions on how to redeem product or service</w:t>
      </w:r>
    </w:p>
    <w:p w14:paraId="38C071D6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Date of expiration</w:t>
      </w:r>
    </w:p>
    <w:p w14:paraId="49DBF2D0" w14:textId="77777777" w:rsidR="00C407D6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You can include additional information, such as a photo,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brochure, etc. as appropriate.</w:t>
      </w:r>
    </w:p>
    <w:sectPr w:rsidR="00C407D6" w:rsidRPr="002D6AC7" w:rsidSect="006515A0">
      <w:headerReference w:type="default" r:id="rId8"/>
      <w:footerReference w:type="default" r:id="rId9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1FE1" w14:textId="77777777" w:rsidR="008F61DB" w:rsidRDefault="008F61DB" w:rsidP="008F7B1E">
      <w:pPr>
        <w:spacing w:after="0" w:line="240" w:lineRule="auto"/>
      </w:pPr>
      <w:r>
        <w:separator/>
      </w:r>
    </w:p>
  </w:endnote>
  <w:endnote w:type="continuationSeparator" w:id="0">
    <w:p w14:paraId="0B17DB2B" w14:textId="77777777" w:rsidR="008F61DB" w:rsidRDefault="008F61DB" w:rsidP="008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683"/>
      <w:gridCol w:w="4677"/>
    </w:tblGrid>
    <w:tr w:rsidR="008F7B1E" w:rsidRPr="00DB5EA2" w14:paraId="6631059B" w14:textId="77777777" w:rsidTr="00FF5D4B">
      <w:tc>
        <w:tcPr>
          <w:tcW w:w="4788" w:type="dxa"/>
          <w:shd w:val="clear" w:color="auto" w:fill="D9D9D9"/>
        </w:tcPr>
        <w:p w14:paraId="7B003F0C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>For Si</w:t>
          </w:r>
          <w:r w:rsid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 xml:space="preserve">lent Auction Coordinator only: </w:t>
          </w:r>
        </w:p>
      </w:tc>
      <w:tc>
        <w:tcPr>
          <w:tcW w:w="4788" w:type="dxa"/>
          <w:shd w:val="clear" w:color="auto" w:fill="D9D9D9"/>
        </w:tcPr>
        <w:p w14:paraId="537FBAE0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</w:p>
      </w:tc>
    </w:tr>
    <w:tr w:rsidR="0090118C" w:rsidRPr="00DB5EA2" w14:paraId="54AD3C63" w14:textId="77777777" w:rsidTr="00FF5D4B">
      <w:tc>
        <w:tcPr>
          <w:tcW w:w="4788" w:type="dxa"/>
          <w:shd w:val="clear" w:color="auto" w:fill="D9D9D9"/>
        </w:tcPr>
        <w:p w14:paraId="01B0EA2C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Date form received:</w:t>
          </w:r>
        </w:p>
      </w:tc>
      <w:tc>
        <w:tcPr>
          <w:tcW w:w="4788" w:type="dxa"/>
          <w:shd w:val="clear" w:color="auto" w:fill="D9D9D9"/>
        </w:tcPr>
        <w:p w14:paraId="7B144BCF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Date item received:</w:t>
          </w:r>
        </w:p>
      </w:tc>
    </w:tr>
    <w:tr w:rsidR="0090118C" w:rsidRPr="00DB5EA2" w14:paraId="5BB6EA3D" w14:textId="77777777" w:rsidTr="00FF5D4B">
      <w:tc>
        <w:tcPr>
          <w:tcW w:w="4788" w:type="dxa"/>
          <w:shd w:val="clear" w:color="auto" w:fill="D9D9D9"/>
        </w:tcPr>
        <w:p w14:paraId="14F27A02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Item name:</w:t>
          </w:r>
        </w:p>
      </w:tc>
      <w:tc>
        <w:tcPr>
          <w:tcW w:w="4788" w:type="dxa"/>
          <w:shd w:val="clear" w:color="auto" w:fill="D9D9D9"/>
        </w:tcPr>
        <w:p w14:paraId="353F629D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Item number:</w:t>
          </w:r>
        </w:p>
      </w:tc>
    </w:tr>
  </w:tbl>
  <w:p w14:paraId="134511C3" w14:textId="77777777" w:rsidR="008F7B1E" w:rsidRPr="00DB5EA2" w:rsidRDefault="008F7B1E">
    <w:pPr>
      <w:pStyle w:val="Footer"/>
      <w:rPr>
        <w:rFonts w:ascii="Myriad Pro" w:hAnsi="Myriad Pro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C2A7" w14:textId="77777777" w:rsidR="008F61DB" w:rsidRDefault="008F61DB" w:rsidP="008F7B1E">
      <w:pPr>
        <w:spacing w:after="0" w:line="240" w:lineRule="auto"/>
      </w:pPr>
      <w:r>
        <w:separator/>
      </w:r>
    </w:p>
  </w:footnote>
  <w:footnote w:type="continuationSeparator" w:id="0">
    <w:p w14:paraId="515A7629" w14:textId="77777777" w:rsidR="008F61DB" w:rsidRDefault="008F61DB" w:rsidP="008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1117" w14:textId="77777777" w:rsidR="00DB5EA2" w:rsidRPr="00547055" w:rsidRDefault="002D6AC7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C2C7BA8" wp14:editId="4190B13A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79020" w14:textId="77777777" w:rsidR="006956E9" w:rsidRPr="00547055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14:paraId="3800DD43" w14:textId="77777777" w:rsidR="00BF63F6" w:rsidRPr="006956E9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14:paraId="143531AD" w14:textId="77777777" w:rsidR="00BF63F6" w:rsidRPr="006956E9" w:rsidRDefault="00BF63F6" w:rsidP="00876713">
    <w:pPr>
      <w:pStyle w:val="Header"/>
      <w:ind w:right="-360"/>
      <w:jc w:val="right"/>
      <w:rPr>
        <w:rFonts w:ascii="Myriad Pro" w:hAnsi="Myriad Pro"/>
        <w:sz w:val="28"/>
        <w:szCs w:val="28"/>
      </w:rPr>
    </w:pPr>
  </w:p>
  <w:p w14:paraId="57BF879F" w14:textId="6C685FEE" w:rsidR="006956E9" w:rsidRPr="00B06B9F" w:rsidRDefault="006956E9" w:rsidP="006956E9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</w:t>
    </w:r>
    <w:r w:rsidR="00E40186">
      <w:rPr>
        <w:rFonts w:ascii="Myriad Pro" w:hAnsi="Myriad Pro"/>
        <w:sz w:val="20"/>
        <w:szCs w:val="18"/>
      </w:rPr>
      <w:t>6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="00E40186">
      <w:rPr>
        <w:rFonts w:ascii="Myriad Pro" w:hAnsi="Myriad Pro"/>
        <w:sz w:val="20"/>
        <w:szCs w:val="18"/>
      </w:rPr>
      <w:t xml:space="preserve"> Hamilton</w:t>
    </w:r>
    <w:r w:rsidRPr="00B06B9F">
      <w:rPr>
        <w:rFonts w:ascii="Myriad Pro" w:hAnsi="Myriad Pro"/>
        <w:sz w:val="20"/>
        <w:szCs w:val="18"/>
      </w:rPr>
      <w:t xml:space="preserve"> </w:t>
    </w:r>
    <w:r w:rsidRPr="00B06B9F">
      <w:rPr>
        <w:rFonts w:ascii="Myriad Pro" w:hAnsi="Myriad Pro"/>
        <w:sz w:val="20"/>
        <w:szCs w:val="18"/>
      </w:rPr>
      <w:sym w:font="Wingdings" w:char="F09F"/>
    </w:r>
    <w:r w:rsidR="00E40186">
      <w:rPr>
        <w:rFonts w:ascii="Myriad Pro" w:hAnsi="Myriad Pro"/>
        <w:sz w:val="20"/>
        <w:szCs w:val="18"/>
      </w:rPr>
      <w:t xml:space="preserve"> May 7 – May 9, 2020</w:t>
    </w:r>
  </w:p>
  <w:p w14:paraId="69C2CD6E" w14:textId="3F92CB25" w:rsidR="00BF63F6" w:rsidRDefault="00E40186" w:rsidP="006956E9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>
      <w:rPr>
        <w:rFonts w:ascii="Myriad Pro" w:hAnsi="Myriad Pro"/>
        <w:sz w:val="20"/>
        <w:szCs w:val="18"/>
        <w:lang w:val="fr-CA"/>
      </w:rPr>
      <w:t>46</w:t>
    </w:r>
    <w:r w:rsidR="000D52DB" w:rsidRPr="000D52DB">
      <w:rPr>
        <w:rFonts w:ascii="Myriad Pro" w:hAnsi="Myriad Pro"/>
        <w:sz w:val="20"/>
        <w:szCs w:val="18"/>
        <w:vertAlign w:val="superscript"/>
        <w:lang w:val="fr-CA"/>
      </w:rPr>
      <w:t>e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congrès annuel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Hamilton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 w:rsidR="006956E9">
      <w:rPr>
        <w:rFonts w:ascii="Myriad Pro" w:hAnsi="Myriad Pro"/>
        <w:sz w:val="20"/>
        <w:szCs w:val="18"/>
        <w:lang w:val="fr-CA"/>
      </w:rPr>
      <w:t xml:space="preserve"> </w:t>
    </w:r>
    <w:r>
      <w:rPr>
        <w:rFonts w:ascii="Myriad Pro" w:hAnsi="Myriad Pro"/>
        <w:sz w:val="20"/>
        <w:szCs w:val="18"/>
        <w:lang w:val="fr-CA"/>
      </w:rPr>
      <w:t xml:space="preserve">7 </w:t>
    </w:r>
    <w:r w:rsidR="006956E9">
      <w:rPr>
        <w:rFonts w:ascii="Myriad Pro" w:hAnsi="Myriad Pro"/>
        <w:sz w:val="20"/>
        <w:szCs w:val="18"/>
        <w:lang w:val="fr-CA"/>
      </w:rPr>
      <w:t>mai</w:t>
    </w:r>
    <w:r w:rsidR="00571871">
      <w:rPr>
        <w:rFonts w:ascii="Myriad Pro" w:hAnsi="Myriad Pro"/>
        <w:sz w:val="20"/>
        <w:szCs w:val="18"/>
        <w:lang w:val="fr-CA"/>
      </w:rPr>
      <w:t xml:space="preserve"> au 9 mai</w:t>
    </w:r>
    <w:r>
      <w:rPr>
        <w:rFonts w:ascii="Myriad Pro" w:hAnsi="Myriad Pro"/>
        <w:sz w:val="20"/>
        <w:szCs w:val="18"/>
        <w:lang w:val="fr-CA"/>
      </w:rPr>
      <w:t xml:space="preserve"> 2020</w:t>
    </w:r>
  </w:p>
  <w:p w14:paraId="714FD9A9" w14:textId="77777777" w:rsidR="006956E9" w:rsidRPr="00876713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eastAsia="ヒラギノ角ゴ Pro W3" w:hAnsi="Myriad Pro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242"/>
    <w:multiLevelType w:val="hybridMultilevel"/>
    <w:tmpl w:val="62A2411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B320A2"/>
    <w:multiLevelType w:val="multilevel"/>
    <w:tmpl w:val="601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E"/>
    <w:rsid w:val="00017D84"/>
    <w:rsid w:val="00020DD8"/>
    <w:rsid w:val="000308D2"/>
    <w:rsid w:val="000331F0"/>
    <w:rsid w:val="000438F5"/>
    <w:rsid w:val="00046DFC"/>
    <w:rsid w:val="00053975"/>
    <w:rsid w:val="000615BF"/>
    <w:rsid w:val="000706C2"/>
    <w:rsid w:val="00085E02"/>
    <w:rsid w:val="000B18DB"/>
    <w:rsid w:val="000B57DA"/>
    <w:rsid w:val="000B5B17"/>
    <w:rsid w:val="000B67F1"/>
    <w:rsid w:val="000B6DAD"/>
    <w:rsid w:val="000D170A"/>
    <w:rsid w:val="000D52DB"/>
    <w:rsid w:val="000D71EB"/>
    <w:rsid w:val="000F37CD"/>
    <w:rsid w:val="000F6035"/>
    <w:rsid w:val="001036A0"/>
    <w:rsid w:val="0012111B"/>
    <w:rsid w:val="00134289"/>
    <w:rsid w:val="00135868"/>
    <w:rsid w:val="0013660B"/>
    <w:rsid w:val="001438D1"/>
    <w:rsid w:val="00157E70"/>
    <w:rsid w:val="00186B84"/>
    <w:rsid w:val="0019068A"/>
    <w:rsid w:val="00191989"/>
    <w:rsid w:val="001962A4"/>
    <w:rsid w:val="001C1024"/>
    <w:rsid w:val="001C3DA8"/>
    <w:rsid w:val="001E68E6"/>
    <w:rsid w:val="001F3BD7"/>
    <w:rsid w:val="002014F4"/>
    <w:rsid w:val="002016F1"/>
    <w:rsid w:val="00202437"/>
    <w:rsid w:val="0021160C"/>
    <w:rsid w:val="00212F18"/>
    <w:rsid w:val="002152D5"/>
    <w:rsid w:val="00223554"/>
    <w:rsid w:val="00223C92"/>
    <w:rsid w:val="00224AA2"/>
    <w:rsid w:val="00245502"/>
    <w:rsid w:val="002505C7"/>
    <w:rsid w:val="0025268E"/>
    <w:rsid w:val="00260A32"/>
    <w:rsid w:val="002720DD"/>
    <w:rsid w:val="002752EC"/>
    <w:rsid w:val="00276E53"/>
    <w:rsid w:val="002819F4"/>
    <w:rsid w:val="00284B61"/>
    <w:rsid w:val="002A2905"/>
    <w:rsid w:val="002A32DD"/>
    <w:rsid w:val="002B476C"/>
    <w:rsid w:val="002D26F5"/>
    <w:rsid w:val="002D4376"/>
    <w:rsid w:val="002D6AC7"/>
    <w:rsid w:val="002E3A90"/>
    <w:rsid w:val="002F39A8"/>
    <w:rsid w:val="002F7D0B"/>
    <w:rsid w:val="00302542"/>
    <w:rsid w:val="00302574"/>
    <w:rsid w:val="0031154B"/>
    <w:rsid w:val="00314F53"/>
    <w:rsid w:val="003176F6"/>
    <w:rsid w:val="003316AE"/>
    <w:rsid w:val="0033671B"/>
    <w:rsid w:val="00337FD5"/>
    <w:rsid w:val="00340EC2"/>
    <w:rsid w:val="003412F1"/>
    <w:rsid w:val="003418BE"/>
    <w:rsid w:val="003542FC"/>
    <w:rsid w:val="003732FE"/>
    <w:rsid w:val="0037771F"/>
    <w:rsid w:val="00382AA8"/>
    <w:rsid w:val="00385307"/>
    <w:rsid w:val="00386965"/>
    <w:rsid w:val="00387045"/>
    <w:rsid w:val="003975AB"/>
    <w:rsid w:val="003A0BA1"/>
    <w:rsid w:val="003B1CE1"/>
    <w:rsid w:val="003E31B1"/>
    <w:rsid w:val="0040526C"/>
    <w:rsid w:val="0040795C"/>
    <w:rsid w:val="00413F9D"/>
    <w:rsid w:val="00417A12"/>
    <w:rsid w:val="00427543"/>
    <w:rsid w:val="00435934"/>
    <w:rsid w:val="00443CAE"/>
    <w:rsid w:val="0044516D"/>
    <w:rsid w:val="00445566"/>
    <w:rsid w:val="00453072"/>
    <w:rsid w:val="004608B5"/>
    <w:rsid w:val="00464821"/>
    <w:rsid w:val="00491B7A"/>
    <w:rsid w:val="004969A4"/>
    <w:rsid w:val="0049775D"/>
    <w:rsid w:val="004A0BB0"/>
    <w:rsid w:val="004A6A3F"/>
    <w:rsid w:val="004B10D0"/>
    <w:rsid w:val="004C02D6"/>
    <w:rsid w:val="004C2B83"/>
    <w:rsid w:val="004C5123"/>
    <w:rsid w:val="004C550C"/>
    <w:rsid w:val="004C5750"/>
    <w:rsid w:val="004C7F76"/>
    <w:rsid w:val="004D26AC"/>
    <w:rsid w:val="004D29E6"/>
    <w:rsid w:val="004E57F0"/>
    <w:rsid w:val="004F2CE2"/>
    <w:rsid w:val="004F5E4F"/>
    <w:rsid w:val="00504DFF"/>
    <w:rsid w:val="005237A7"/>
    <w:rsid w:val="00531127"/>
    <w:rsid w:val="00544C16"/>
    <w:rsid w:val="00547055"/>
    <w:rsid w:val="00556430"/>
    <w:rsid w:val="005604A7"/>
    <w:rsid w:val="00561E58"/>
    <w:rsid w:val="005632CE"/>
    <w:rsid w:val="005648BD"/>
    <w:rsid w:val="0056592C"/>
    <w:rsid w:val="00571871"/>
    <w:rsid w:val="00580D48"/>
    <w:rsid w:val="005A375B"/>
    <w:rsid w:val="005B262B"/>
    <w:rsid w:val="005C4FDF"/>
    <w:rsid w:val="005C7428"/>
    <w:rsid w:val="005D430B"/>
    <w:rsid w:val="005D6203"/>
    <w:rsid w:val="005E3121"/>
    <w:rsid w:val="005F6656"/>
    <w:rsid w:val="0062056F"/>
    <w:rsid w:val="006224A9"/>
    <w:rsid w:val="00627230"/>
    <w:rsid w:val="00633679"/>
    <w:rsid w:val="0063705E"/>
    <w:rsid w:val="00640B24"/>
    <w:rsid w:val="00643C4D"/>
    <w:rsid w:val="006515A0"/>
    <w:rsid w:val="00651AAD"/>
    <w:rsid w:val="00662F2E"/>
    <w:rsid w:val="006728B1"/>
    <w:rsid w:val="00676251"/>
    <w:rsid w:val="00681AB0"/>
    <w:rsid w:val="006956E9"/>
    <w:rsid w:val="006C4C40"/>
    <w:rsid w:val="006D04EC"/>
    <w:rsid w:val="006D4591"/>
    <w:rsid w:val="006D46C2"/>
    <w:rsid w:val="006D4B67"/>
    <w:rsid w:val="006E1809"/>
    <w:rsid w:val="006E54FC"/>
    <w:rsid w:val="006F4D86"/>
    <w:rsid w:val="00703B1A"/>
    <w:rsid w:val="0070666F"/>
    <w:rsid w:val="007138AA"/>
    <w:rsid w:val="00720373"/>
    <w:rsid w:val="00725BDB"/>
    <w:rsid w:val="00732805"/>
    <w:rsid w:val="00732999"/>
    <w:rsid w:val="007473FD"/>
    <w:rsid w:val="00747939"/>
    <w:rsid w:val="00752408"/>
    <w:rsid w:val="00752E74"/>
    <w:rsid w:val="00770381"/>
    <w:rsid w:val="0077237E"/>
    <w:rsid w:val="00796029"/>
    <w:rsid w:val="0079623D"/>
    <w:rsid w:val="00796787"/>
    <w:rsid w:val="007A3443"/>
    <w:rsid w:val="007A4195"/>
    <w:rsid w:val="007A6BC9"/>
    <w:rsid w:val="007D14A7"/>
    <w:rsid w:val="007D3F88"/>
    <w:rsid w:val="007F1120"/>
    <w:rsid w:val="007F1D1D"/>
    <w:rsid w:val="007F6732"/>
    <w:rsid w:val="008038E4"/>
    <w:rsid w:val="008049C9"/>
    <w:rsid w:val="0081508F"/>
    <w:rsid w:val="008227ED"/>
    <w:rsid w:val="00830698"/>
    <w:rsid w:val="00843CB2"/>
    <w:rsid w:val="00850235"/>
    <w:rsid w:val="0085293C"/>
    <w:rsid w:val="008579F7"/>
    <w:rsid w:val="008623D7"/>
    <w:rsid w:val="00865757"/>
    <w:rsid w:val="00866128"/>
    <w:rsid w:val="00874675"/>
    <w:rsid w:val="00876713"/>
    <w:rsid w:val="008859D4"/>
    <w:rsid w:val="008B385B"/>
    <w:rsid w:val="008B6C6F"/>
    <w:rsid w:val="008B7C9A"/>
    <w:rsid w:val="008C0AE2"/>
    <w:rsid w:val="008C1CE7"/>
    <w:rsid w:val="008C41BD"/>
    <w:rsid w:val="008C69C4"/>
    <w:rsid w:val="008E20E7"/>
    <w:rsid w:val="008F61DB"/>
    <w:rsid w:val="008F7B1E"/>
    <w:rsid w:val="00900319"/>
    <w:rsid w:val="0090118C"/>
    <w:rsid w:val="009035D4"/>
    <w:rsid w:val="0092478A"/>
    <w:rsid w:val="00927A14"/>
    <w:rsid w:val="00930BF2"/>
    <w:rsid w:val="0094412E"/>
    <w:rsid w:val="00945291"/>
    <w:rsid w:val="009523BF"/>
    <w:rsid w:val="00954ABF"/>
    <w:rsid w:val="00976A64"/>
    <w:rsid w:val="00980F78"/>
    <w:rsid w:val="009924AA"/>
    <w:rsid w:val="00995FD2"/>
    <w:rsid w:val="009A3900"/>
    <w:rsid w:val="009B2A5A"/>
    <w:rsid w:val="009B67C9"/>
    <w:rsid w:val="009C376F"/>
    <w:rsid w:val="009C551E"/>
    <w:rsid w:val="009C7CFD"/>
    <w:rsid w:val="009E22CB"/>
    <w:rsid w:val="009F1E6E"/>
    <w:rsid w:val="009F3313"/>
    <w:rsid w:val="00A01DE0"/>
    <w:rsid w:val="00A137F6"/>
    <w:rsid w:val="00A30FA1"/>
    <w:rsid w:val="00A34E1E"/>
    <w:rsid w:val="00A37C9E"/>
    <w:rsid w:val="00A50E60"/>
    <w:rsid w:val="00A56085"/>
    <w:rsid w:val="00A71CF8"/>
    <w:rsid w:val="00A72F63"/>
    <w:rsid w:val="00A76975"/>
    <w:rsid w:val="00A76A29"/>
    <w:rsid w:val="00A90C88"/>
    <w:rsid w:val="00A9469E"/>
    <w:rsid w:val="00AC6821"/>
    <w:rsid w:val="00AD024B"/>
    <w:rsid w:val="00AD1DC2"/>
    <w:rsid w:val="00AD320C"/>
    <w:rsid w:val="00AD3E9D"/>
    <w:rsid w:val="00AD60C0"/>
    <w:rsid w:val="00B079EE"/>
    <w:rsid w:val="00B26EA4"/>
    <w:rsid w:val="00B43563"/>
    <w:rsid w:val="00B62F14"/>
    <w:rsid w:val="00B64A81"/>
    <w:rsid w:val="00B66850"/>
    <w:rsid w:val="00B67B1F"/>
    <w:rsid w:val="00B80400"/>
    <w:rsid w:val="00B86349"/>
    <w:rsid w:val="00BA3D1D"/>
    <w:rsid w:val="00BA68AD"/>
    <w:rsid w:val="00BB4C36"/>
    <w:rsid w:val="00BC04EA"/>
    <w:rsid w:val="00BD3B3F"/>
    <w:rsid w:val="00BD6E71"/>
    <w:rsid w:val="00BF4ED4"/>
    <w:rsid w:val="00BF63F6"/>
    <w:rsid w:val="00C12452"/>
    <w:rsid w:val="00C17E01"/>
    <w:rsid w:val="00C20C03"/>
    <w:rsid w:val="00C310C2"/>
    <w:rsid w:val="00C407D6"/>
    <w:rsid w:val="00C40F3C"/>
    <w:rsid w:val="00C52FD8"/>
    <w:rsid w:val="00C65B06"/>
    <w:rsid w:val="00C94EE2"/>
    <w:rsid w:val="00CA0CA9"/>
    <w:rsid w:val="00CD28C5"/>
    <w:rsid w:val="00CE0016"/>
    <w:rsid w:val="00CE3185"/>
    <w:rsid w:val="00CF5C3C"/>
    <w:rsid w:val="00D028D7"/>
    <w:rsid w:val="00D12029"/>
    <w:rsid w:val="00D13442"/>
    <w:rsid w:val="00D140EF"/>
    <w:rsid w:val="00D1646A"/>
    <w:rsid w:val="00D54F6B"/>
    <w:rsid w:val="00D63DAF"/>
    <w:rsid w:val="00D6766C"/>
    <w:rsid w:val="00D67982"/>
    <w:rsid w:val="00D73D56"/>
    <w:rsid w:val="00D74B7E"/>
    <w:rsid w:val="00D76C9D"/>
    <w:rsid w:val="00D81462"/>
    <w:rsid w:val="00D924C1"/>
    <w:rsid w:val="00D96236"/>
    <w:rsid w:val="00DA06D6"/>
    <w:rsid w:val="00DB296F"/>
    <w:rsid w:val="00DB5EA2"/>
    <w:rsid w:val="00DC1263"/>
    <w:rsid w:val="00DC5290"/>
    <w:rsid w:val="00DC78CF"/>
    <w:rsid w:val="00DD0E29"/>
    <w:rsid w:val="00DD1ECB"/>
    <w:rsid w:val="00DE772E"/>
    <w:rsid w:val="00E0369C"/>
    <w:rsid w:val="00E21CF5"/>
    <w:rsid w:val="00E31A59"/>
    <w:rsid w:val="00E361B6"/>
    <w:rsid w:val="00E40186"/>
    <w:rsid w:val="00E442FA"/>
    <w:rsid w:val="00E45EF4"/>
    <w:rsid w:val="00E46BC1"/>
    <w:rsid w:val="00E61FAC"/>
    <w:rsid w:val="00E673BC"/>
    <w:rsid w:val="00E81F59"/>
    <w:rsid w:val="00E86A5C"/>
    <w:rsid w:val="00E970D9"/>
    <w:rsid w:val="00EA1902"/>
    <w:rsid w:val="00EB7847"/>
    <w:rsid w:val="00ED0DB6"/>
    <w:rsid w:val="00ED4C12"/>
    <w:rsid w:val="00EE52EF"/>
    <w:rsid w:val="00EF2149"/>
    <w:rsid w:val="00F00F8D"/>
    <w:rsid w:val="00F34D55"/>
    <w:rsid w:val="00F37504"/>
    <w:rsid w:val="00F40CED"/>
    <w:rsid w:val="00F4249F"/>
    <w:rsid w:val="00F4480A"/>
    <w:rsid w:val="00F56564"/>
    <w:rsid w:val="00F60238"/>
    <w:rsid w:val="00F71B3D"/>
    <w:rsid w:val="00F768EB"/>
    <w:rsid w:val="00F941A5"/>
    <w:rsid w:val="00F9543E"/>
    <w:rsid w:val="00FC68D6"/>
    <w:rsid w:val="00FD51B5"/>
    <w:rsid w:val="00FE2CA9"/>
    <w:rsid w:val="00FE3E68"/>
    <w:rsid w:val="00FE47E6"/>
    <w:rsid w:val="00FE7F12"/>
    <w:rsid w:val="00FF399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56BD"/>
  <w15:chartTrackingRefBased/>
  <w15:docId w15:val="{7C987B1D-44B2-4210-A0CC-DA057D5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C0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F7B1E"/>
  </w:style>
  <w:style w:type="character" w:customStyle="1" w:styleId="eop">
    <w:name w:val="eop"/>
    <w:basedOn w:val="DefaultParagraphFont"/>
    <w:rsid w:val="008F7B1E"/>
  </w:style>
  <w:style w:type="character" w:customStyle="1" w:styleId="apple-converted-space">
    <w:name w:val="apple-converted-space"/>
    <w:basedOn w:val="DefaultParagraphFont"/>
    <w:rsid w:val="008F7B1E"/>
  </w:style>
  <w:style w:type="character" w:customStyle="1" w:styleId="spellingerror">
    <w:name w:val="spellingerror"/>
    <w:basedOn w:val="DefaultParagraphFont"/>
    <w:rsid w:val="008F7B1E"/>
  </w:style>
  <w:style w:type="character" w:customStyle="1" w:styleId="MediumGrid11">
    <w:name w:val="Medium Grid 11"/>
    <w:uiPriority w:val="99"/>
    <w:semiHidden/>
    <w:rsid w:val="008F7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E"/>
  </w:style>
  <w:style w:type="paragraph" w:styleId="Footer">
    <w:name w:val="footer"/>
    <w:basedOn w:val="Normal"/>
    <w:link w:val="Foot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E"/>
  </w:style>
  <w:style w:type="table" w:styleId="TableGrid">
    <w:name w:val="Table Grid"/>
    <w:basedOn w:val="TableNormal"/>
    <w:uiPriority w:val="59"/>
    <w:rsid w:val="008F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c.accr.au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1996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mailto:cac.accr.auction@gmail.com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Lisa May</cp:lastModifiedBy>
  <cp:revision>6</cp:revision>
  <dcterms:created xsi:type="dcterms:W3CDTF">2020-02-03T22:30:00Z</dcterms:created>
  <dcterms:modified xsi:type="dcterms:W3CDTF">2020-02-03T22:49:00Z</dcterms:modified>
</cp:coreProperties>
</file>